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34" w:rsidRPr="00667634" w:rsidRDefault="00667634" w:rsidP="0066763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634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7634" w:rsidRPr="00667634" w:rsidRDefault="00667634" w:rsidP="0066763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634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7634" w:rsidRPr="00667634" w:rsidRDefault="00667634" w:rsidP="0066763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7634">
        <w:rPr>
          <w:rFonts w:ascii="Times New Roman" w:hAnsi="Times New Roman"/>
          <w:b/>
          <w:bCs/>
          <w:sz w:val="24"/>
          <w:szCs w:val="24"/>
          <w:u w:val="single"/>
        </w:rPr>
        <w:t>«Картография и экологическое картографирование»</w:t>
      </w:r>
    </w:p>
    <w:p w:rsidR="00667634" w:rsidRPr="00667634" w:rsidRDefault="00667634" w:rsidP="0066763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7634" w:rsidRPr="00667634" w:rsidRDefault="00667634" w:rsidP="00667634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67634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7634" w:rsidRPr="00667634" w:rsidRDefault="00667634" w:rsidP="0066763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63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67634">
        <w:rPr>
          <w:rFonts w:ascii="Times New Roman" w:hAnsi="Times New Roman"/>
          <w:sz w:val="24"/>
          <w:szCs w:val="24"/>
        </w:rPr>
        <w:t>ВО</w:t>
      </w:r>
      <w:proofErr w:type="gramEnd"/>
      <w:r w:rsidRPr="00667634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огия и п</w:t>
      </w:r>
      <w:r w:rsidRPr="00667634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667634" w:rsidRPr="00667634" w:rsidRDefault="00667634" w:rsidP="00667634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6763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7634" w:rsidRPr="00667634" w:rsidRDefault="00667634" w:rsidP="0066763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634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67634" w:rsidRPr="00667634" w:rsidRDefault="00667634" w:rsidP="006676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компетенций (ПК):</w:t>
      </w:r>
    </w:p>
    <w:p w:rsidR="00667634" w:rsidRPr="00667634" w:rsidRDefault="00667634" w:rsidP="006676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владением знаниями об основах землеведения, климатологии, гидрологии, ландшафтоведения, социально-экономической географии и картографии (ПК-14) </w:t>
      </w:r>
    </w:p>
    <w:p w:rsidR="00667634" w:rsidRPr="00667634" w:rsidRDefault="00667634" w:rsidP="0066763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терминологии и основных понятий дисциплины; теоретические и методологические основы картографирования.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приемы информационного обеспечения при проектировании и составлении экологических карт с учетом уровней исследования и масштабов картографирования</w:t>
      </w:r>
      <w:proofErr w:type="gramStart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авать оценку социально-экологического потенциала территории как базы для специального картографирования.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методов сбора и первичной обработки материала; методами составления и оформления экологических карт.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деятельности:</w:t>
      </w:r>
      <w:r w:rsidRPr="0066763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теоретические знания и практические навыки, полученные при изучении дисциплины </w:t>
      </w:r>
      <w:r w:rsidRPr="0066763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«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Картография и экологическое картографирование</w:t>
      </w:r>
      <w:r w:rsidRPr="0066763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»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решения соответствующих профессиональных задач.</w:t>
      </w:r>
    </w:p>
    <w:p w:rsidR="00667634" w:rsidRPr="00667634" w:rsidRDefault="00667634" w:rsidP="0066763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владением знаниями в области общего </w:t>
      </w:r>
      <w:proofErr w:type="spellStart"/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>ресурсоведения</w:t>
      </w:r>
      <w:proofErr w:type="spellEnd"/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>, регионального природопользования, картографии (ПК-16)</w:t>
      </w:r>
    </w:p>
    <w:p w:rsidR="00667634" w:rsidRPr="00667634" w:rsidRDefault="00667634" w:rsidP="0066763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экологических проблемах и методах их картографирования; специфику разномасштабного картографирования экологических параметров территории.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анализировать современные экологические проблемы; составлять экологические карты ландшафтов, опираясь на различные подходы к их классификации и картографированию</w:t>
      </w:r>
      <w:proofErr w:type="gramStart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нализировать картографическую информацию применительно к конкретным регионам.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обработки, анализа и синтеза полевой и лабораторной экологической информации использовать теоретические знания на практике, навыками </w:t>
      </w:r>
      <w:proofErr w:type="spellStart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пространственно</w:t>
      </w:r>
      <w:proofErr w:type="spellEnd"/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географической интерпретации ситуаций в сфере регионального природопользования.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Pr="0066763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теоретические знания и практические навыки, полученные при изучении дисциплины </w:t>
      </w:r>
      <w:r w:rsidRPr="0066763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«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Картография и экологическое картографирование</w:t>
      </w:r>
      <w:r w:rsidRPr="0066763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»</w:t>
      </w:r>
      <w:r w:rsidRPr="00667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решения соответствующих профессиональных задач.</w:t>
      </w:r>
    </w:p>
    <w:p w:rsidR="00667634" w:rsidRPr="00667634" w:rsidRDefault="00667634" w:rsidP="0066763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>Общее понятие об экологическом картографировании и экологических картах.</w:t>
      </w:r>
      <w:r w:rsidRPr="006676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>Основные виды антропогенных нарушений окружающей среды и ее отдельных компонентов. Исходные материалы для составления экологических карт. Способы изображения, используемые на экологических картах</w:t>
      </w:r>
    </w:p>
    <w:p w:rsidR="00667634" w:rsidRPr="00667634" w:rsidRDefault="00667634" w:rsidP="00667634">
      <w:pPr>
        <w:numPr>
          <w:ilvl w:val="0"/>
          <w:numId w:val="12"/>
        </w:numPr>
        <w:spacing w:after="0" w:line="228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6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6676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667634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667634" w:rsidRPr="00667634" w:rsidRDefault="00667634" w:rsidP="00667634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76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667634">
        <w:rPr>
          <w:rFonts w:ascii="Times New Roman" w:hAnsi="Times New Roman"/>
          <w:sz w:val="24"/>
          <w:szCs w:val="24"/>
        </w:rPr>
        <w:t>канд. с.-х. наук, доцент кафедры агрохимии и экологии им. профессора Е.В. Агафонова  Токарева С.П.</w:t>
      </w:r>
    </w:p>
    <w:p w:rsidR="00667634" w:rsidRPr="00667634" w:rsidRDefault="00667634" w:rsidP="006676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0EC1" w:rsidRPr="00667634" w:rsidRDefault="00C70EC1" w:rsidP="00667634"/>
    <w:sectPr w:rsidR="00C70EC1" w:rsidRPr="00667634" w:rsidSect="00882F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420DF"/>
    <w:rsid w:val="000778C2"/>
    <w:rsid w:val="000A0DE2"/>
    <w:rsid w:val="000E4BD6"/>
    <w:rsid w:val="00170B4E"/>
    <w:rsid w:val="001B1602"/>
    <w:rsid w:val="00271908"/>
    <w:rsid w:val="00321F21"/>
    <w:rsid w:val="00343CBD"/>
    <w:rsid w:val="0042006B"/>
    <w:rsid w:val="004441F7"/>
    <w:rsid w:val="00472A86"/>
    <w:rsid w:val="004A170D"/>
    <w:rsid w:val="00551A4C"/>
    <w:rsid w:val="005826C2"/>
    <w:rsid w:val="00623713"/>
    <w:rsid w:val="00667634"/>
    <w:rsid w:val="006D047F"/>
    <w:rsid w:val="00734E84"/>
    <w:rsid w:val="007705D3"/>
    <w:rsid w:val="00793C0A"/>
    <w:rsid w:val="007D3305"/>
    <w:rsid w:val="008073CC"/>
    <w:rsid w:val="00841DBE"/>
    <w:rsid w:val="00882F04"/>
    <w:rsid w:val="008B7D05"/>
    <w:rsid w:val="0094503F"/>
    <w:rsid w:val="0095455F"/>
    <w:rsid w:val="009868E2"/>
    <w:rsid w:val="009919F1"/>
    <w:rsid w:val="009D3762"/>
    <w:rsid w:val="00A12343"/>
    <w:rsid w:val="00B17FAD"/>
    <w:rsid w:val="00B51E19"/>
    <w:rsid w:val="00BA11D2"/>
    <w:rsid w:val="00C15AC5"/>
    <w:rsid w:val="00C22303"/>
    <w:rsid w:val="00C4282D"/>
    <w:rsid w:val="00C56FB5"/>
    <w:rsid w:val="00C70EC1"/>
    <w:rsid w:val="00C8381C"/>
    <w:rsid w:val="00CA06A6"/>
    <w:rsid w:val="00CA641C"/>
    <w:rsid w:val="00D52850"/>
    <w:rsid w:val="00D81BE9"/>
    <w:rsid w:val="00DD1CD4"/>
    <w:rsid w:val="00E50766"/>
    <w:rsid w:val="00E67DFF"/>
    <w:rsid w:val="00EC357B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C70E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C70EC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19</cp:revision>
  <cp:lastPrinted>2017-11-15T09:30:00Z</cp:lastPrinted>
  <dcterms:created xsi:type="dcterms:W3CDTF">2018-05-04T11:06:00Z</dcterms:created>
  <dcterms:modified xsi:type="dcterms:W3CDTF">2021-09-17T00:07:00Z</dcterms:modified>
</cp:coreProperties>
</file>